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Blisko ¼ Polaków chciałaby pracować w firmie międzynarodowej. Nowy raport Evolution</w:t>
      </w:r>
    </w:p>
    <w:p>
      <w:pPr>
        <w:spacing w:before="0" w:after="500" w:line="264" w:lineRule="auto"/>
      </w:pPr>
      <w:r>
        <w:rPr>
          <w:rFonts w:ascii="calibri" w:hAnsi="calibri" w:eastAsia="calibri" w:cs="calibri"/>
          <w:sz w:val="36"/>
          <w:szCs w:val="36"/>
          <w:b/>
        </w:rPr>
        <w:t xml:space="preserve">Aż ¼ Polaków zastanawia się nad przebranżowieniem do IT, jak wynika z raportu międzynarodowej firmy Evolution. Jednocześnie 23 proc. badanych chciałoby pracować w firmie zagranicznej, a 24 proc. deklaruje, że pragnie znaleźć zatrudnienie w firmie skandynawskiej. Natomiast 43 proc. osób uważa, że praca w firmie wielokulturowej ma więcej zalet niż wad.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co dla nas najważniejsze w pracy, to dobre relacje w zespole (80 proc. badanych), satysfakcjonujące zarobki (72 proc.) i zadowolenie z wykonywanych obowiązków (56 proc.). Dla Polaków ważna jest również relacja z szefem, ta odpowiedź znalazła się na czwartym miejscu – zaznaczyło ją 52 proc. badanych.</w:t>
      </w:r>
    </w:p>
    <w:p>
      <w:pPr>
        <w:spacing w:before="0" w:after="300"/>
      </w:pPr>
      <w:r>
        <w:rPr>
          <w:rFonts w:ascii="calibri" w:hAnsi="calibri" w:eastAsia="calibri" w:cs="calibri"/>
          <w:sz w:val="24"/>
          <w:szCs w:val="24"/>
        </w:rPr>
        <w:t xml:space="preserve">Kolejne ważne dla respondentów kwestie zawodowe to: elastyczne godziny pracy (48 proc.), możliwość rozwoju osobistego (47 proc.), dodatkowe świadczenia pracownicze (39 proc.), inwestowanie w rozwój zawodowy (31 proc.) i możliwość brania udziału w ciekawych projektach (26 proc.). </w:t>
      </w:r>
    </w:p>
    <w:p/>
    <w:p>
      <w:pPr>
        <w:spacing w:before="0" w:after="300"/>
      </w:pPr>
      <w:r>
        <w:rPr>
          <w:rFonts w:ascii="calibri" w:hAnsi="calibri" w:eastAsia="calibri" w:cs="calibri"/>
          <w:sz w:val="24"/>
          <w:szCs w:val="24"/>
          <w:b/>
        </w:rPr>
        <w:t xml:space="preserve">Już ¼ Polaków chce do IT, a 23 proc. badanych chciałoby pracować w firmie międzynarodowej</w:t>
      </w:r>
    </w:p>
    <w:p>
      <w:pPr>
        <w:spacing w:before="0" w:after="300"/>
      </w:pPr>
      <w:r>
        <w:rPr>
          <w:rFonts w:ascii="calibri" w:hAnsi="calibri" w:eastAsia="calibri" w:cs="calibri"/>
          <w:sz w:val="24"/>
          <w:szCs w:val="24"/>
        </w:rPr>
        <w:t xml:space="preserve">Blisko ¼ Polaków (24 proc.) deklaruje, że myśli o zmianie branży na IT, a 44 proc. nie ma zdania na ten temat. Tylko 32 proc. ankietowanych powiedziało jasno, że nie myśli o tej branży w kontekście swojej kariery zawodowej. Jednocześnie 23 proc. badanych powiedziało, że chciałoby znaleźć zatrudnienie w firmie międzynarodowej, 40 proc. osób nie chciałoby mieć za pracodawcę firmy zagranicznej, a 31 proc. nie ma zdania na ten temat.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Coraz częściej stosowany przez firmy zdalny model pracy umożliwia wielu specjalistom w firmach zlokalizowanych w dowolnym zakątku Świata. Już blisko co czwarty Polak chciałaby być zatrudniony w firmie stosującej taki model pracy. Jako Evolution również zatrudniamy specjalistów z całego świata i widzimy, jak ogromny potencjał tkwi w takim układzie. Jako pracodawca bez ograniczeń możemy ściągać najlepsze talenty do naszych zespołów, a nasi pracownicy mają dzięki temu okazję wymieniać się wiedzą z osobami z całego świata, a to bardzo cenne doświadczenie – </w:t>
      </w:r>
      <w:r>
        <w:rPr>
          <w:rFonts w:ascii="calibri" w:hAnsi="calibri" w:eastAsia="calibri" w:cs="calibri"/>
          <w:sz w:val="24"/>
          <w:szCs w:val="24"/>
          <w:b/>
        </w:rPr>
        <w:t xml:space="preserve">komentuje Konrad Bromiński, Senior HR Manager w Evolution.</w:t>
      </w:r>
    </w:p>
    <w:p>
      <w:pPr>
        <w:spacing w:before="0" w:after="300"/>
      </w:pPr>
      <w:r>
        <w:rPr>
          <w:rFonts w:ascii="calibri" w:hAnsi="calibri" w:eastAsia="calibri" w:cs="calibri"/>
          <w:sz w:val="24"/>
          <w:szCs w:val="24"/>
          <w:b/>
        </w:rPr>
        <w:t xml:space="preserve">Praca w firmie skandynawskiej jest interesująca dla 24 proc. Polaków</w:t>
      </w:r>
    </w:p>
    <w:p>
      <w:pPr>
        <w:spacing w:before="0" w:after="300"/>
      </w:pPr>
      <w:r>
        <w:rPr>
          <w:rFonts w:ascii="calibri" w:hAnsi="calibri" w:eastAsia="calibri" w:cs="calibri"/>
          <w:sz w:val="24"/>
          <w:szCs w:val="24"/>
        </w:rPr>
        <w:t xml:space="preserve">Co ciekawe 23 proc. Polaków zadeklarowało, że chciałoby pracować w firmie międzynarodowej, natomiast kiedy doprecyzowano pytanie i wskazano w nim firmy skandynawskie już 24 proc. tej grupy ankietowanych wyraziło chęć pracy w takiej firmie. Poza tym 37 proc. ankietowanych nie potrafiło określić, czy chciałoby znaleźć zatrudnienie w takiej firmie, a 35 proc. jasno powiedziało, że nie chciałoby. </w:t>
      </w:r>
    </w:p>
    <w:p/>
    <w:p>
      <w:pPr>
        <w:spacing w:before="0" w:after="300"/>
      </w:pPr>
      <w:r>
        <w:rPr>
          <w:rFonts w:ascii="calibri" w:hAnsi="calibri" w:eastAsia="calibri" w:cs="calibri"/>
          <w:sz w:val="24"/>
          <w:szCs w:val="24"/>
        </w:rPr>
        <w:t xml:space="preserve">Wśród firm międzynarodowych, firmy o korzeniach skandynawskich cieszą się bardzo dobrą opinią. Firma Evolution postanowiła sprawdzić, z czego to wynika i zapytała Polaków o to, z jakimi wartościami kojarzy się im praca w takiej firmie. Najwięcej osób (39 proc.) wskazało na przyjazną atmosferę. Kolejne odpowiedzi to: inwestowanie w rozwój pracowników (34 proc.), dążenie do równości płac (31 proc.), elastyczność pod względem wymiaru zatrudnienia oraz godzin pracy (29 proc.), skracanie czasu pracy dla rodziców małych dzieci (22 proc.), transparentny styl komunikacji (21 proc.), płaska hierarchia (19 proc.) oraz work-life balance (16 proc.).</w:t>
      </w:r>
    </w:p>
    <w:p>
      <w:pPr>
        <w:spacing w:before="0" w:after="300"/>
      </w:pPr>
      <w:r>
        <w:rPr>
          <w:rFonts w:ascii="calibri" w:hAnsi="calibri" w:eastAsia="calibri" w:cs="calibri"/>
          <w:sz w:val="24"/>
          <w:szCs w:val="24"/>
          <w:b/>
        </w:rPr>
        <w:t xml:space="preserve">Praca w zespole wielokulturowym dla 43 proc. Polaków ma więcej zalet niż wad</w:t>
      </w:r>
    </w:p>
    <w:p>
      <w:pPr>
        <w:spacing w:before="0" w:after="300"/>
      </w:pPr>
      <w:r>
        <w:rPr>
          <w:rFonts w:ascii="calibri" w:hAnsi="calibri" w:eastAsia="calibri" w:cs="calibri"/>
          <w:sz w:val="24"/>
          <w:szCs w:val="24"/>
        </w:rPr>
        <w:t xml:space="preserve">Jak wynika z raportu Evolution 40 proc. Polaków chciałoby pracować w firmie wielokulturowej. Niezdecydowanych w tej kwestii jest 37 proc. badanych, a 22 proc. jasno wskazuje, że nie pragnie pracować w takiej firmie. Dla 43 proc. Polaków praca w zespołach wielokulturowych ma więcej zalet niż wad, a 45 proc. osób odpowiedziało, że nie wie. Zaledwie 12 proc. Polaków uważa, że firma wielokulturowa ma więcej wad niż zalet.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2026-06-03T10:36:57+02:00</dcterms:created>
  <dcterms:modified xsi:type="dcterms:W3CDTF">2026-06-03T10:36:57+02:00</dcterms:modified>
</cp:coreProperties>
</file>

<file path=docProps/custom.xml><?xml version="1.0" encoding="utf-8"?>
<Properties xmlns="http://schemas.openxmlformats.org/officeDocument/2006/custom-properties" xmlns:vt="http://schemas.openxmlformats.org/officeDocument/2006/docPropsVTypes"/>
</file>